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11b93igpbb6r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How to Help Restaurant Guests Choose Their Meal 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Great service includes guiding unsure guests through the menu with ease, confidence, and care. Many custom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ers feel overwhelmed or indecisive when ordering—your job is to make that process simple, enjoyable, and personalized. This guide breaks down how to do just that in </w:t>
      </w:r>
    </w:p>
    <w:p w:rsidR="00000000" w:rsidDel="00000000" w:rsidP="00000000" w:rsidRDefault="00000000" w:rsidRPr="00000000" w14:paraId="00000004">
      <w:pPr>
        <w:spacing w:after="240" w:before="240" w:lineRule="auto"/>
        <w:ind w:left="0" w:firstLine="0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Four easy, effective steps: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Ask The Right Questions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Align With Cravings &amp; Budget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Help Eliminate Doubts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Help Finalize The Choice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k5prjlm8t4ic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Step 1: Ask the Right Questions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Start the conversation by gently guiding guests with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simple, non-intrusive questions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“Are you feeling really hungry today or just looking for something light?”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“Are you planning to share any dishes?”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“Do you have any food preferences or dietary restrictions I should know about?”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“Are you in the mood for something hearty, fresh, spicy, or comforting?”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“Have you been here before, or would you like some recommendations?”</w:t>
        <w:br w:type="textWrapping"/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Tip: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These questions help you understand the guest’s appetite, goals, and comfort zone—making it easier to suggest the right options.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cofzw85bany0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qpx0jfa68yhi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Step 2: Align With Cravings &amp; Budget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Once you understand their mood, steer the conversation toward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value and satisfaction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“Is there anything you’ve been craving lately?”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“We have a few great specials today if you’re open to trying something new.”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“I can also point out some popular dishes that are great if you're looking for good value.”</w:t>
        <w:br w:type="textWrapping"/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Server Insight: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Suggest dishes that align with their cravings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and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their price point.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Always mention specials—they often offer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freshness, value, and seasonal ingredients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Offer upsells carefully (e.g., “This dish pairs really well with…”), but don’t push.</w:t>
        <w:br w:type="textWrapping"/>
      </w:r>
    </w:p>
    <w:p w:rsidR="00000000" w:rsidDel="00000000" w:rsidP="00000000" w:rsidRDefault="00000000" w:rsidRPr="00000000" w14:paraId="0000001C">
      <w:pPr>
        <w:spacing w:after="240" w:before="240" w:lineRule="auto"/>
        <w:ind w:left="0" w:firstLine="0"/>
        <w:rPr>
          <w:rFonts w:ascii="Verdana" w:cs="Verdana" w:eastAsia="Verdana" w:hAnsi="Verdana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ind w:left="0" w:firstLine="0"/>
        <w:rPr>
          <w:rFonts w:ascii="Verdana" w:cs="Verdana" w:eastAsia="Verdana" w:hAnsi="Verdana"/>
          <w:b w:val="1"/>
          <w:bCs w:val="1"/>
          <w:sz w:val="34"/>
          <w:szCs w:val="3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Step 3: Help Eliminate Doubts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Guests often need help narrowing down choices. Here’s how to make it easier: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Recommend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house specialties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over unfamiliar items (“That’s one of our signature dishes!”).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Help them avoid mismatches (“If you’re not a fan of spicy food, I’d skip this one.”).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Provide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detailed descriptions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how it’s cooked, what it’s served with, and the flavor profile.</w:t>
        <w:br w:type="textWrapping"/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Offer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personal recommendations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with confidence: “If I had to choose, I’d go with the ____.”</w:t>
        <w:br w:type="textWrapping"/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If they’re torn between two dishes: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Ask: “Are you in the mood for something richer or something lighter?”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Suggest a shareable option or offer to split dishes for variety, if appropriate.</w:t>
        <w:br w:type="textWrapping"/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3t1c1bsr3mkd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Step 4: Help Finalize the Choice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Once you've guided them through options:</w:t>
      </w:r>
    </w:p>
    <w:p w:rsidR="00000000" w:rsidDel="00000000" w:rsidP="00000000" w:rsidRDefault="00000000" w:rsidRPr="00000000" w14:paraId="00000029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Give them a moment to decide or offer gentle encouragement:</w:t>
        <w:br w:type="textWrapping"/>
        <w:t xml:space="preserve"> “I think the ____ would be a great choice based on what you mentioned.”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If still undecided, ask:</w:t>
        <w:br w:type="textWrapping"/>
        <w:t xml:space="preserve"> “What’s the first thing that caught your eye when you looked at the menu?”</w:t>
        <w:br w:type="textWrapping"/>
      </w:r>
    </w:p>
    <w:p w:rsidR="00000000" w:rsidDel="00000000" w:rsidP="00000000" w:rsidRDefault="00000000" w:rsidRPr="00000000" w14:paraId="0000002B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Trust Their Gut: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rtl w:val="0"/>
        </w:rPr>
        <w:t xml:space="preserve">Often, the dish they notice first is the one they’re most drawn to—help them lean into that choice confidently.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b2kfm1qoxdwa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Bonus Tips for Servers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Know your menu well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—ingredients, prep style, common allergens, and timing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Be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patient and positive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—never rush or pressure a guest into choosing</w:t>
        <w:br w:type="textWrapping"/>
        <w:t xml:space="preserve">.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Offer to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customize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when appropriate: “We can do that without cheese if needed.”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Watch for cues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—body language, hesitation, or scanning the menu repeatedly are signs they need help</w:t>
        <w:br w:type="textWrapping"/>
        <w:t xml:space="preserve">.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Use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language that’s inviting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not pushy (avoid: “You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should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get this,” use: “This is a guest favorite”)</w:t>
        <w:br w:type="textWrapping"/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4j41n2jj0vs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l5pzsj7oewg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Summary for Servers: The 4-Step Approach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Ask guiding questions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to understand appetite and intent.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Align with cravings and budget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, while suggesting value options.ns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Eliminate doubt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by narrowing choices and offering insight.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Confirm and affirm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their choice with gentle encouragement.</w:t>
        <w:br w:type="textWrapping"/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Helping a guest choose the perfect dish isn’t just about food—it’s about creating a smooth, thoughtful experience that makes them feel understood and cared for.</w:t>
      </w:r>
    </w:p>
    <w:p w:rsidR="00000000" w:rsidDel="00000000" w:rsidP="00000000" w:rsidRDefault="00000000" w:rsidRPr="00000000" w14:paraId="0000003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/>
      <w:pict>
        <v:shape id="WordPictureWatermark1" style="position:absolute;width:90.25511811023624pt;height:39.20347794363543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