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Verdana" w:cs="Verdana" w:eastAsia="Verdana" w:hAnsi="Verdana"/>
          <w:b w:val="1"/>
          <w:bCs w:val="1"/>
          <w:sz w:val="34"/>
          <w:szCs w:val="34"/>
        </w:rPr>
      </w:pPr>
      <w:bookmarkStart w:colFirst="0" w:colLast="0" w:name="_ck4d9najt15l" w:id="0"/>
      <w:bookmarkEnd w:id="0"/>
      <w:r w:rsidDel="00000000" w:rsidR="00000000" w:rsidRPr="00000000">
        <w:rPr>
          <w:rFonts w:ascii="Verdana" w:cs="Verdana" w:eastAsia="Verdana" w:hAnsi="Verdana"/>
          <w:b w:val="1"/>
          <w:bCs w:val="1"/>
          <w:sz w:val="34"/>
          <w:szCs w:val="34"/>
          <w:rtl w:val="0"/>
        </w:rPr>
        <w:t xml:space="preserve">Managing Loud Guests</w:t>
      </w:r>
    </w:p>
    <w:p w:rsidR="00000000" w:rsidDel="00000000" w:rsidP="00000000" w:rsidRDefault="00000000" w:rsidRPr="00000000" w14:paraId="00000002">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xe01yxa0sp4x" w:id="1"/>
      <w:bookmarkEnd w:id="1"/>
      <w:r w:rsidDel="00000000" w:rsidR="00000000" w:rsidRPr="00000000">
        <w:rPr>
          <w:rFonts w:ascii="Verdana" w:cs="Verdana" w:eastAsia="Verdana" w:hAnsi="Verdana"/>
          <w:b w:val="1"/>
          <w:bCs w:val="1"/>
          <w:color w:val="000000"/>
          <w:sz w:val="22"/>
          <w:szCs w:val="22"/>
          <w:rtl w:val="0"/>
        </w:rPr>
        <w:t xml:space="preserve">A Staff Training &amp; Operational Guide List For Restaurant Teams</w:t>
      </w:r>
    </w:p>
    <w:p w:rsidR="00000000" w:rsidDel="00000000" w:rsidP="00000000" w:rsidRDefault="00000000" w:rsidRPr="00000000" w14:paraId="00000003">
      <w:pPr>
        <w:pStyle w:val="Heading3"/>
        <w:keepNext w:val="0"/>
        <w:keepLines w:val="0"/>
        <w:spacing w:before="280" w:lineRule="auto"/>
        <w:rPr>
          <w:rFonts w:ascii="Verdana" w:cs="Verdana" w:eastAsia="Verdana" w:hAnsi="Verdana"/>
          <w:b w:val="1"/>
          <w:bCs w:val="1"/>
          <w:color w:val="000000"/>
          <w:sz w:val="26"/>
          <w:szCs w:val="26"/>
        </w:rPr>
      </w:pPr>
      <w:bookmarkStart w:colFirst="0" w:colLast="0" w:name="_45qvnjbp10ci" w:id="2"/>
      <w:bookmarkEnd w:id="2"/>
      <w:r w:rsidDel="00000000" w:rsidR="00000000" w:rsidRPr="00000000">
        <w:rPr>
          <w:rFonts w:ascii="Verdana" w:cs="Verdana" w:eastAsia="Verdana" w:hAnsi="Verdana"/>
          <w:b w:val="1"/>
          <w:bCs w:val="1"/>
          <w:color w:val="000000"/>
          <w:sz w:val="26"/>
          <w:szCs w:val="26"/>
          <w:rtl w:val="0"/>
        </w:rPr>
        <w:t xml:space="preserve">Prevention &amp; Proactive Management</w:t>
      </w:r>
    </w:p>
    <w:p w:rsidR="00000000" w:rsidDel="00000000" w:rsidP="00000000" w:rsidRDefault="00000000" w:rsidRPr="00000000" w14:paraId="00000004">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 Monitor the Room Continuously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5">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Train floor staff to actively monitor noise levels throughout service — not just respond reactively to complaints. Assign specific team members during busy periods to watch for escalating situations. </w:t>
      </w:r>
      <w:r w:rsidDel="00000000" w:rsidR="00000000" w:rsidRPr="00000000">
        <w:rPr>
          <w:rFonts w:ascii="Verdana" w:cs="Verdana" w:eastAsia="Verdana" w:hAnsi="Verdana"/>
          <w:i w:val="1"/>
          <w:iCs w:val="1"/>
          <w:sz w:val="24"/>
          <w:szCs w:val="24"/>
          <w:rtl w:val="0"/>
        </w:rPr>
        <w:t xml:space="preserve">Why it matters: Early intervention prevents a single loud table from affecting the experience of multiple guest groups.</w:t>
      </w:r>
    </w:p>
    <w:p w:rsidR="00000000" w:rsidDel="00000000" w:rsidP="00000000" w:rsidRDefault="00000000" w:rsidRPr="00000000" w14:paraId="00000006">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 Seat Guests Strategically from the Start</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7">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Train host and seating staff to anticipate noise risk based on group size, occasion, and energy level. Seat high-energy groups near the bar or in sections with higher ambient noise. </w:t>
      </w:r>
      <w:r w:rsidDel="00000000" w:rsidR="00000000" w:rsidRPr="00000000">
        <w:rPr>
          <w:rFonts w:ascii="Verdana" w:cs="Verdana" w:eastAsia="Verdana" w:hAnsi="Verdana"/>
          <w:i w:val="1"/>
          <w:iCs w:val="1"/>
          <w:sz w:val="24"/>
          <w:szCs w:val="24"/>
          <w:rtl w:val="0"/>
        </w:rPr>
        <w:t xml:space="preserve">Why it matters: The easiest noise management happens before guests are even seated — repositioning after the fact is always more awkward.</w:t>
      </w:r>
    </w:p>
    <w:p w:rsidR="00000000" w:rsidDel="00000000" w:rsidP="00000000" w:rsidRDefault="00000000" w:rsidRPr="00000000" w14:paraId="00000008">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3. Set the Atmosphere Correctly from the Beginning</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9">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Use music, lighting, and table spacing to establish the desired energy level of the dining room before guests arrive. A well-set atmosphere guides guest behaviour naturally. </w:t>
      </w:r>
      <w:r w:rsidDel="00000000" w:rsidR="00000000" w:rsidRPr="00000000">
        <w:rPr>
          <w:rFonts w:ascii="Verdana" w:cs="Verdana" w:eastAsia="Verdana" w:hAnsi="Verdana"/>
          <w:i w:val="1"/>
          <w:iCs w:val="1"/>
          <w:sz w:val="24"/>
          <w:szCs w:val="24"/>
          <w:rtl w:val="0"/>
        </w:rPr>
        <w:t xml:space="preserve">Why it matters: Guests take social cues from their environment — a calm, warm atmosphere encourages calm, warm behaviour.</w:t>
      </w:r>
    </w:p>
    <w:p w:rsidR="00000000" w:rsidDel="00000000" w:rsidP="00000000" w:rsidRDefault="00000000" w:rsidRPr="00000000" w14:paraId="0000000A">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4. Check In on Large and Celebratory Tables Early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B">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Visit large parties, birthday tables, and celebration groups within the first 10 minutes of their arrival. Early positive engagement builds rapport before issues arise. </w:t>
      </w:r>
      <w:r w:rsidDel="00000000" w:rsidR="00000000" w:rsidRPr="00000000">
        <w:rPr>
          <w:rFonts w:ascii="Verdana" w:cs="Verdana" w:eastAsia="Verdana" w:hAnsi="Verdana"/>
          <w:i w:val="1"/>
          <w:iCs w:val="1"/>
          <w:sz w:val="24"/>
          <w:szCs w:val="24"/>
          <w:rtl w:val="0"/>
        </w:rPr>
        <w:t xml:space="preserve">Why it matters: A table that feels noticed and well-served is significantly less likely to become disruptive.</w:t>
      </w:r>
    </w:p>
    <w:p w:rsidR="00000000" w:rsidDel="00000000" w:rsidP="00000000" w:rsidRDefault="00000000" w:rsidRPr="00000000" w14:paraId="0000000C">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5. Reduce Music Volume Before the Room Gets Too Loud</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D">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When a dining room starts to fill, and noise levels begin to rise, reduce background music volume slightly rather than increasing it. This breaks the escalation cycle early. </w:t>
      </w:r>
      <w:r w:rsidDel="00000000" w:rsidR="00000000" w:rsidRPr="00000000">
        <w:rPr>
          <w:rFonts w:ascii="Verdana" w:cs="Verdana" w:eastAsia="Verdana" w:hAnsi="Verdana"/>
          <w:i w:val="1"/>
          <w:iCs w:val="1"/>
          <w:sz w:val="24"/>
          <w:szCs w:val="24"/>
          <w:rtl w:val="0"/>
        </w:rPr>
        <w:t xml:space="preserve">Why it matters: Music volume is one of the few levers staff can pull instantly to influence the overall sound environment.</w:t>
      </w:r>
    </w:p>
    <w:p w:rsidR="00000000" w:rsidDel="00000000" w:rsidP="00000000" w:rsidRDefault="00000000" w:rsidRPr="00000000" w14:paraId="0000000E">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rFonts w:ascii="Verdana" w:cs="Verdana" w:eastAsia="Verdana" w:hAnsi="Verdana"/>
          <w:b w:val="1"/>
          <w:bCs w:val="1"/>
          <w:color w:val="000000"/>
          <w:sz w:val="26"/>
          <w:szCs w:val="26"/>
        </w:rPr>
      </w:pPr>
      <w:bookmarkStart w:colFirst="0" w:colLast="0" w:name="_8drcnfvpj29x" w:id="3"/>
      <w:bookmarkEnd w:id="3"/>
      <w:r w:rsidDel="00000000" w:rsidR="00000000" w:rsidRPr="00000000">
        <w:rPr>
          <w:rFonts w:ascii="Verdana" w:cs="Verdana" w:eastAsia="Verdana" w:hAnsi="Verdana"/>
          <w:b w:val="1"/>
          <w:bCs w:val="1"/>
          <w:color w:val="000000"/>
          <w:sz w:val="26"/>
          <w:szCs w:val="26"/>
          <w:rtl w:val="0"/>
        </w:rPr>
        <w:t xml:space="preserve">Staff Communication &amp; Intervention Techniques</w:t>
      </w:r>
    </w:p>
    <w:p w:rsidR="00000000" w:rsidDel="00000000" w:rsidP="00000000" w:rsidRDefault="00000000" w:rsidRPr="00000000" w14:paraId="00000010">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6. Train Staff in Empathetic Communication</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1">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All floor staff should be trained in calm, respectful, non-confrontational communication techniques specifically for noise management situations. </w:t>
      </w:r>
      <w:r w:rsidDel="00000000" w:rsidR="00000000" w:rsidRPr="00000000">
        <w:rPr>
          <w:rFonts w:ascii="Verdana" w:cs="Verdana" w:eastAsia="Verdana" w:hAnsi="Verdana"/>
          <w:i w:val="1"/>
          <w:iCs w:val="1"/>
          <w:sz w:val="24"/>
          <w:szCs w:val="24"/>
          <w:rtl w:val="0"/>
        </w:rPr>
        <w:t xml:space="preserve">Why it matters: An awkward or accusatory approach can escalate a situation and create a worse experience for all guests involved.</w:t>
      </w:r>
    </w:p>
    <w:p w:rsidR="00000000" w:rsidDel="00000000" w:rsidP="00000000" w:rsidRDefault="00000000" w:rsidRPr="00000000" w14:paraId="00000012">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7. Approach Loud Tables Discreetly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3">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Never approach a loud table from a position that draws attention from other guests. Position yourself close to the table and speak at a conversational level — never shout across the room. </w:t>
      </w:r>
      <w:r w:rsidDel="00000000" w:rsidR="00000000" w:rsidRPr="00000000">
        <w:rPr>
          <w:rFonts w:ascii="Verdana" w:cs="Verdana" w:eastAsia="Verdana" w:hAnsi="Verdana"/>
          <w:i w:val="1"/>
          <w:iCs w:val="1"/>
          <w:sz w:val="24"/>
          <w:szCs w:val="24"/>
          <w:rtl w:val="0"/>
        </w:rPr>
        <w:t xml:space="preserve">Why it matters: Public intervention embarrasses the guests involved and creates secondary discomfort for nearby diners.</w:t>
      </w:r>
    </w:p>
    <w:p w:rsidR="00000000" w:rsidDel="00000000" w:rsidP="00000000" w:rsidRDefault="00000000" w:rsidRPr="00000000" w14:paraId="00000014">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8. Use Positive Framing When Intervening</w:t>
      </w:r>
      <w:r w:rsidDel="00000000" w:rsidR="00000000" w:rsidRPr="00000000">
        <w:rPr>
          <w:rFonts w:ascii="Verdana" w:cs="Verdana" w:eastAsia="Verdana" w:hAnsi="Verdana"/>
          <w:sz w:val="24"/>
          <w:szCs w:val="24"/>
          <w:rtl w:val="0"/>
        </w:rPr>
        <w:t xml:space="preserve"> Frame requests positively and with empathy rather than as complaints or corrections.</w:t>
      </w:r>
    </w:p>
    <w:p w:rsidR="00000000" w:rsidDel="00000000" w:rsidP="00000000" w:rsidRDefault="00000000" w:rsidRPr="00000000" w14:paraId="00000015">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Example script: </w:t>
      </w:r>
      <w:r w:rsidDel="00000000" w:rsidR="00000000" w:rsidRPr="00000000">
        <w:rPr>
          <w:rFonts w:ascii="Verdana" w:cs="Verdana" w:eastAsia="Verdana" w:hAnsi="Verdana"/>
          <w:i w:val="1"/>
          <w:iCs w:val="1"/>
          <w:sz w:val="24"/>
          <w:szCs w:val="24"/>
          <w:rtl w:val="0"/>
        </w:rPr>
        <w:t xml:space="preserve">"Good evening, it looks like you're all having a wonderful time — we love seeing that! We do have a few guests nearby who are finding it a little difficult to hear. Would you mind keeping it just a little softer for us? Thank you so much — we really appreciate it."</w:t>
      </w:r>
    </w:p>
    <w:p w:rsidR="00000000" w:rsidDel="00000000" w:rsidP="00000000" w:rsidRDefault="00000000" w:rsidRPr="00000000" w14:paraId="00000016">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Why it matters: Positive framing maintains the disruptive guests' dignity, which dramatically increases compliance.</w:t>
      </w:r>
    </w:p>
    <w:p w:rsidR="00000000" w:rsidDel="00000000" w:rsidP="00000000" w:rsidRDefault="00000000" w:rsidRPr="00000000" w14:paraId="00000017">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9. Use Body Language Deliberately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8">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When approaching a loud table, use calm, open body language — relaxed posture, a genuine smile, and no pointing or gesturing toward other tables. </w:t>
      </w:r>
      <w:r w:rsidDel="00000000" w:rsidR="00000000" w:rsidRPr="00000000">
        <w:rPr>
          <w:rFonts w:ascii="Verdana" w:cs="Verdana" w:eastAsia="Verdana" w:hAnsi="Verdana"/>
          <w:i w:val="1"/>
          <w:iCs w:val="1"/>
          <w:sz w:val="24"/>
          <w:szCs w:val="24"/>
          <w:rtl w:val="0"/>
        </w:rPr>
        <w:t xml:space="preserve">Why it matters: Non-verbal communication during a sensitive interaction carries as much weight as the words used.</w:t>
      </w:r>
    </w:p>
    <w:p w:rsidR="00000000" w:rsidDel="00000000" w:rsidP="00000000" w:rsidRDefault="00000000" w:rsidRPr="00000000" w14:paraId="00000019">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10. Avoid Apologising for the Guests' Behaviour</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A">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Staff should apologise for the inconvenience to affected guests, not for the loud guests' behaviour. Avoid taking sides or making judgments in front of any guest. </w:t>
      </w:r>
      <w:r w:rsidDel="00000000" w:rsidR="00000000" w:rsidRPr="00000000">
        <w:rPr>
          <w:rFonts w:ascii="Verdana" w:cs="Verdana" w:eastAsia="Verdana" w:hAnsi="Verdana"/>
          <w:i w:val="1"/>
          <w:iCs w:val="1"/>
          <w:sz w:val="24"/>
          <w:szCs w:val="24"/>
          <w:rtl w:val="0"/>
        </w:rPr>
        <w:t xml:space="preserve">Why it matters: Staff who appear to assign blame risk alienating paying customers and escalating interpersonal tension.</w:t>
      </w:r>
    </w:p>
    <w:p w:rsidR="00000000" w:rsidDel="00000000" w:rsidP="00000000" w:rsidRDefault="00000000" w:rsidRPr="00000000" w14:paraId="0000001B">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11. Follow Up After Intervening</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D">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After requesting a volume reduction, return to the table within five minutes to thank them or offer service — this reinforces the positive interaction and monitors compliance. </w:t>
      </w:r>
      <w:r w:rsidDel="00000000" w:rsidR="00000000" w:rsidRPr="00000000">
        <w:rPr>
          <w:rFonts w:ascii="Verdana" w:cs="Verdana" w:eastAsia="Verdana" w:hAnsi="Verdana"/>
          <w:i w:val="1"/>
          <w:iCs w:val="1"/>
          <w:sz w:val="24"/>
          <w:szCs w:val="24"/>
          <w:rtl w:val="0"/>
        </w:rPr>
        <w:t xml:space="preserve">Why it matters: Following up signals to both the loud table and neighbouring guests that management is attentive and in control.</w: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rFonts w:ascii="Verdana" w:cs="Verdana" w:eastAsia="Verdana" w:hAnsi="Verdana"/>
          <w:b w:val="1"/>
          <w:bCs w:val="1"/>
          <w:color w:val="000000"/>
          <w:sz w:val="26"/>
          <w:szCs w:val="26"/>
        </w:rPr>
      </w:pPr>
      <w:bookmarkStart w:colFirst="0" w:colLast="0" w:name="_u7ucs6biyl60" w:id="4"/>
      <w:bookmarkEnd w:id="4"/>
      <w:r w:rsidDel="00000000" w:rsidR="00000000" w:rsidRPr="00000000">
        <w:rPr>
          <w:rFonts w:ascii="Verdana" w:cs="Verdana" w:eastAsia="Verdana" w:hAnsi="Verdana"/>
          <w:b w:val="1"/>
          <w:bCs w:val="1"/>
          <w:color w:val="000000"/>
          <w:sz w:val="26"/>
          <w:szCs w:val="26"/>
          <w:rtl w:val="0"/>
        </w:rPr>
        <w:t xml:space="preserve">Complaint Handling Frameworks</w:t>
      </w:r>
    </w:p>
    <w:p w:rsidR="00000000" w:rsidDel="00000000" w:rsidP="00000000" w:rsidRDefault="00000000" w:rsidRPr="00000000" w14:paraId="0000001F">
      <w:pPr>
        <w:spacing w:after="240" w:befor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12. Use the LAST Method for Noise Complaints</w:t>
      </w:r>
    </w:p>
    <w:p w:rsidR="00000000" w:rsidDel="00000000" w:rsidP="00000000" w:rsidRDefault="00000000" w:rsidRPr="00000000" w14:paraId="00000020">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Apply the four-step LAST framework whenever a guest raises a noise concern:</w:t>
      </w:r>
    </w:p>
    <w:p w:rsidR="00000000" w:rsidDel="00000000" w:rsidP="00000000" w:rsidRDefault="00000000" w:rsidRPr="00000000" w14:paraId="00000021">
      <w:pPr>
        <w:numPr>
          <w:ilvl w:val="0"/>
          <w:numId w:val="2"/>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L — Listen</w:t>
      </w:r>
      <w:r w:rsidDel="00000000" w:rsidR="00000000" w:rsidRPr="00000000">
        <w:rPr>
          <w:rFonts w:ascii="Verdana" w:cs="Verdana" w:eastAsia="Verdana" w:hAnsi="Verdana"/>
          <w:sz w:val="24"/>
          <w:szCs w:val="24"/>
          <w:rtl w:val="0"/>
        </w:rPr>
        <w:t xml:space="preserve"> attentively and without interruption</w:t>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 — Apologise</w:t>
      </w:r>
      <w:r w:rsidDel="00000000" w:rsidR="00000000" w:rsidRPr="00000000">
        <w:rPr>
          <w:rFonts w:ascii="Verdana" w:cs="Verdana" w:eastAsia="Verdana" w:hAnsi="Verdana"/>
          <w:sz w:val="24"/>
          <w:szCs w:val="24"/>
          <w:rtl w:val="0"/>
        </w:rPr>
        <w:t xml:space="preserve"> sincerely for the inconvenience</w:t>
      </w:r>
    </w:p>
    <w:p w:rsidR="00000000" w:rsidDel="00000000" w:rsidP="00000000" w:rsidRDefault="00000000" w:rsidRPr="00000000" w14:paraId="00000023">
      <w:pPr>
        <w:numPr>
          <w:ilvl w:val="0"/>
          <w:numId w:val="2"/>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 — Solve</w:t>
      </w:r>
      <w:r w:rsidDel="00000000" w:rsidR="00000000" w:rsidRPr="00000000">
        <w:rPr>
          <w:rFonts w:ascii="Verdana" w:cs="Verdana" w:eastAsia="Verdana" w:hAnsi="Verdana"/>
          <w:sz w:val="24"/>
          <w:szCs w:val="24"/>
          <w:rtl w:val="0"/>
        </w:rPr>
        <w:t xml:space="preserve"> the problem immediately and decisively</w:t>
      </w:r>
    </w:p>
    <w:p w:rsidR="00000000" w:rsidDel="00000000" w:rsidP="00000000" w:rsidRDefault="00000000" w:rsidRPr="00000000" w14:paraId="00000024">
      <w:pPr>
        <w:numPr>
          <w:ilvl w:val="0"/>
          <w:numId w:val="2"/>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T — Thank</w:t>
      </w:r>
      <w:r w:rsidDel="00000000" w:rsidR="00000000" w:rsidRPr="00000000">
        <w:rPr>
          <w:rFonts w:ascii="Verdana" w:cs="Verdana" w:eastAsia="Verdana" w:hAnsi="Verdana"/>
          <w:sz w:val="24"/>
          <w:szCs w:val="24"/>
          <w:rtl w:val="0"/>
        </w:rPr>
        <w:t xml:space="preserve"> the guest for bringing it to your attention</w:t>
      </w:r>
    </w:p>
    <w:p w:rsidR="00000000" w:rsidDel="00000000" w:rsidP="00000000" w:rsidRDefault="00000000" w:rsidRPr="00000000" w14:paraId="00000025">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Why it matters: A structured approach ensures consistency, professionalism, and guest confidence across all staff.</w:t>
      </w:r>
    </w:p>
    <w:p w:rsidR="00000000" w:rsidDel="00000000" w:rsidP="00000000" w:rsidRDefault="00000000" w:rsidRPr="00000000" w14:paraId="00000026">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13. Acknowledge the Complaint Immediately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27">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Never dismiss, minimise, or delay responding to a noise complaint. Acknowledge the guest's experience within moments of hearing the concern. </w:t>
      </w:r>
      <w:r w:rsidDel="00000000" w:rsidR="00000000" w:rsidRPr="00000000">
        <w:rPr>
          <w:rFonts w:ascii="Verdana" w:cs="Verdana" w:eastAsia="Verdana" w:hAnsi="Verdana"/>
          <w:i w:val="1"/>
          <w:iCs w:val="1"/>
          <w:sz w:val="24"/>
          <w:szCs w:val="24"/>
          <w:rtl w:val="0"/>
        </w:rPr>
        <w:t xml:space="preserve">Why it matters: Guests who feel immediately heard are far more forgiving — delays or dismissals quickly escalate frustration.</w:t>
      </w:r>
    </w:p>
    <w:p w:rsidR="00000000" w:rsidDel="00000000" w:rsidP="00000000" w:rsidRDefault="00000000" w:rsidRPr="00000000" w14:paraId="00000028">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14. Offer Solutions, Not Excuses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29">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Respond to complaints with immediate, actionable options rather than explanations about why the noise is occurring.</w:t>
      </w:r>
    </w:p>
    <w:p w:rsidR="00000000" w:rsidDel="00000000" w:rsidP="00000000" w:rsidRDefault="00000000" w:rsidRPr="00000000" w14:paraId="0000002A">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Offer options such as: reseating in a quieter area, adjusting music volume, or sending a manager to speak with the disruptive table.</w:t>
      </w:r>
    </w:p>
    <w:p w:rsidR="00000000" w:rsidDel="00000000" w:rsidP="00000000" w:rsidRDefault="00000000" w:rsidRPr="00000000" w14:paraId="0000002B">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Why it matters: Solutions-focused communication demonstrates competence and genuine concern for the guest's experience.</w:t>
      </w:r>
    </w:p>
    <w:p w:rsidR="00000000" w:rsidDel="00000000" w:rsidP="00000000" w:rsidRDefault="00000000" w:rsidRPr="00000000" w14:paraId="0000002C">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2D">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2E">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15. Never Involve One Table's Complaint in Another Table's Service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2F">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When addressing a noise complaint, never mention or reference the complaining guest to the loud table, or vice versa. </w:t>
      </w:r>
      <w:r w:rsidDel="00000000" w:rsidR="00000000" w:rsidRPr="00000000">
        <w:rPr>
          <w:rFonts w:ascii="Verdana" w:cs="Verdana" w:eastAsia="Verdana" w:hAnsi="Verdana"/>
          <w:i w:val="1"/>
          <w:iCs w:val="1"/>
          <w:sz w:val="24"/>
          <w:szCs w:val="24"/>
          <w:rtl w:val="0"/>
        </w:rPr>
        <w:t xml:space="preserve">Why it matters: Confidentiality and discretion are fundamental to managing interpersonal situations in a public dining space.</w:t>
      </w:r>
    </w:p>
    <w:p w:rsidR="00000000" w:rsidDel="00000000" w:rsidP="00000000" w:rsidRDefault="00000000" w:rsidRPr="00000000" w14:paraId="00000030">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16. Use the Feel-Felt-Found Technique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31">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When guests resist or push back on feedback: </w:t>
      </w:r>
      <w:r w:rsidDel="00000000" w:rsidR="00000000" w:rsidRPr="00000000">
        <w:rPr>
          <w:rFonts w:ascii="Verdana" w:cs="Verdana" w:eastAsia="Verdana" w:hAnsi="Verdana"/>
          <w:i w:val="1"/>
          <w:iCs w:val="1"/>
          <w:sz w:val="24"/>
          <w:szCs w:val="24"/>
          <w:rtl w:val="0"/>
        </w:rPr>
        <w:t xml:space="preserve">"I completely understand how you feel — many of our guests feel the same way during a great evening. What we've found is that slightly lower volume actually helps keep the energy going longer without any interruptions."</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iCs w:val="1"/>
          <w:sz w:val="24"/>
          <w:szCs w:val="24"/>
          <w:rtl w:val="0"/>
        </w:rPr>
        <w:t xml:space="preserve">Why it matters: This technique validates the guest's perspective while redirecting behaviour without confrontation.</w:t>
      </w:r>
    </w:p>
    <w:p w:rsidR="00000000" w:rsidDel="00000000" w:rsidP="00000000" w:rsidRDefault="00000000" w:rsidRPr="00000000" w14:paraId="00000032">
      <w:pPr>
        <w:pStyle w:val="Heading3"/>
        <w:keepNext w:val="0"/>
        <w:keepLines w:val="0"/>
        <w:spacing w:before="280" w:lineRule="auto"/>
        <w:rPr>
          <w:rFonts w:ascii="Verdana" w:cs="Verdana" w:eastAsia="Verdana" w:hAnsi="Verdana"/>
          <w:b w:val="1"/>
          <w:bCs w:val="1"/>
          <w:color w:val="000000"/>
          <w:sz w:val="26"/>
          <w:szCs w:val="26"/>
        </w:rPr>
      </w:pPr>
      <w:bookmarkStart w:colFirst="0" w:colLast="0" w:name="_s7fer19nk0nr" w:id="5"/>
      <w:bookmarkEnd w:id="5"/>
      <w:r w:rsidDel="00000000" w:rsidR="00000000" w:rsidRPr="00000000">
        <w:rPr>
          <w:rFonts w:ascii="Verdana" w:cs="Verdana" w:eastAsia="Verdana" w:hAnsi="Verdana"/>
          <w:b w:val="1"/>
          <w:bCs w:val="1"/>
          <w:color w:val="000000"/>
          <w:sz w:val="26"/>
          <w:szCs w:val="26"/>
          <w:rtl w:val="0"/>
        </w:rPr>
        <w:t xml:space="preserve">Reseating &amp; Physical Solutions</w:t>
      </w:r>
      <w:r w:rsidDel="00000000" w:rsidR="00000000" w:rsidRPr="00000000">
        <w:rPr>
          <w:rtl w:val="0"/>
        </w:rPr>
      </w:r>
    </w:p>
    <w:p w:rsidR="00000000" w:rsidDel="00000000" w:rsidP="00000000" w:rsidRDefault="00000000" w:rsidRPr="00000000" w14:paraId="00000033">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17. Offer to Reseat Affected Guests First</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3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fastest resolution to a noise complaint is often to move the affected guest rather than the disruptive one. Always present this as an upgrade, not an inconvenience.</w:t>
      </w:r>
    </w:p>
    <w:p w:rsidR="00000000" w:rsidDel="00000000" w:rsidP="00000000" w:rsidRDefault="00000000" w:rsidRPr="00000000" w14:paraId="00000035">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Example: </w:t>
      </w:r>
      <w:r w:rsidDel="00000000" w:rsidR="00000000" w:rsidRPr="00000000">
        <w:rPr>
          <w:rFonts w:ascii="Verdana" w:cs="Verdana" w:eastAsia="Verdana" w:hAnsi="Verdana"/>
          <w:i w:val="1"/>
          <w:iCs w:val="1"/>
          <w:sz w:val="24"/>
          <w:szCs w:val="24"/>
          <w:rtl w:val="0"/>
        </w:rPr>
        <w:t xml:space="preserve">"We have a lovely table in our quieter dining section — I'd be happy to move you there right now as a priority. Let me take care of that for you."</w:t>
      </w:r>
    </w:p>
    <w:p w:rsidR="00000000" w:rsidDel="00000000" w:rsidP="00000000" w:rsidRDefault="00000000" w:rsidRPr="00000000" w14:paraId="00000036">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Why it matters: Reseating the affected guest is quicker, less confrontational, and — when framed correctly — actually enhances their experience.</w:t>
      </w:r>
    </w:p>
    <w:p w:rsidR="00000000" w:rsidDel="00000000" w:rsidP="00000000" w:rsidRDefault="00000000" w:rsidRPr="00000000" w14:paraId="00000037">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18. Maintain a Mental Map of Quieter Tables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38">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Floor managers should always know which tables in the restaurant are currently the most acoustically comfortable so they can offer reseating quickly and confidently. </w:t>
      </w:r>
      <w:r w:rsidDel="00000000" w:rsidR="00000000" w:rsidRPr="00000000">
        <w:rPr>
          <w:rFonts w:ascii="Verdana" w:cs="Verdana" w:eastAsia="Verdana" w:hAnsi="Verdana"/>
          <w:i w:val="1"/>
          <w:iCs w:val="1"/>
          <w:sz w:val="24"/>
          <w:szCs w:val="24"/>
          <w:rtl w:val="0"/>
        </w:rPr>
        <w:t xml:space="preserve">Why it matters: Hesitation during a service recovery moment undermines guest confidence — having a ready option demonstrates control.</w:t>
      </w:r>
    </w:p>
    <w:p w:rsidR="00000000" w:rsidDel="00000000" w:rsidP="00000000" w:rsidRDefault="00000000" w:rsidRPr="00000000" w14:paraId="00000039">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3A">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3B">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19. Strategically Place Large or Loud Groups at Booking Stage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3C">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When a large party or celebration booking is received, pre-assign them to a section that minimises their impact on other diners before they arrive. </w:t>
      </w:r>
      <w:r w:rsidDel="00000000" w:rsidR="00000000" w:rsidRPr="00000000">
        <w:rPr>
          <w:rFonts w:ascii="Verdana" w:cs="Verdana" w:eastAsia="Verdana" w:hAnsi="Verdana"/>
          <w:i w:val="1"/>
          <w:iCs w:val="1"/>
          <w:sz w:val="24"/>
          <w:szCs w:val="24"/>
          <w:rtl w:val="0"/>
        </w:rPr>
        <w:t xml:space="preserve">Why it matters: Proactive placement eliminates the need for reactive intervention during service.</w:t>
      </w:r>
    </w:p>
    <w:p w:rsidR="00000000" w:rsidDel="00000000" w:rsidP="00000000" w:rsidRDefault="00000000" w:rsidRPr="00000000" w14:paraId="0000003D">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20. Use Physical Barriers as Real-Time Solutions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3E">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In urgent situations, consider temporarily repositioning a room divider, plant, or screen to provide acoustic and visual separation between conflicting guest groups. </w:t>
      </w:r>
      <w:r w:rsidDel="00000000" w:rsidR="00000000" w:rsidRPr="00000000">
        <w:rPr>
          <w:rFonts w:ascii="Verdana" w:cs="Verdana" w:eastAsia="Verdana" w:hAnsi="Verdana"/>
          <w:i w:val="1"/>
          <w:iCs w:val="1"/>
          <w:sz w:val="24"/>
          <w:szCs w:val="24"/>
          <w:rtl w:val="0"/>
        </w:rPr>
        <w:t xml:space="preserve">Why it matters: Physical solutions create immediate relief without requiring guest confrontation.</w:t>
      </w:r>
    </w:p>
    <w:p w:rsidR="00000000" w:rsidDel="00000000" w:rsidP="00000000" w:rsidRDefault="00000000" w:rsidRPr="00000000" w14:paraId="0000003F">
      <w:pPr>
        <w:pStyle w:val="Heading3"/>
        <w:keepNext w:val="0"/>
        <w:keepLines w:val="0"/>
        <w:spacing w:before="280" w:lineRule="auto"/>
        <w:rPr>
          <w:rFonts w:ascii="Verdana" w:cs="Verdana" w:eastAsia="Verdana" w:hAnsi="Verdana"/>
          <w:b w:val="1"/>
          <w:bCs w:val="1"/>
          <w:color w:val="000000"/>
          <w:sz w:val="26"/>
          <w:szCs w:val="26"/>
        </w:rPr>
      </w:pPr>
      <w:bookmarkStart w:colFirst="0" w:colLast="0" w:name="_dnyck347tokc" w:id="6"/>
      <w:bookmarkEnd w:id="6"/>
      <w:r w:rsidDel="00000000" w:rsidR="00000000" w:rsidRPr="00000000">
        <w:rPr>
          <w:rFonts w:ascii="Verdana" w:cs="Verdana" w:eastAsia="Verdana" w:hAnsi="Verdana"/>
          <w:b w:val="1"/>
          <w:bCs w:val="1"/>
          <w:color w:val="000000"/>
          <w:sz w:val="26"/>
          <w:szCs w:val="26"/>
          <w:rtl w:val="0"/>
        </w:rPr>
        <w:t xml:space="preserve">Management Escalation Procedures</w:t>
      </w:r>
    </w:p>
    <w:p w:rsidR="00000000" w:rsidDel="00000000" w:rsidP="00000000" w:rsidRDefault="00000000" w:rsidRPr="00000000" w14:paraId="00000040">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21. Define a Clear Escalation Protocol</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41">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Establish a three-tier escalation model for noise situations:</w:t>
      </w:r>
    </w:p>
    <w:p w:rsidR="00000000" w:rsidDel="00000000" w:rsidP="00000000" w:rsidRDefault="00000000" w:rsidRPr="00000000" w14:paraId="00000042">
      <w:pPr>
        <w:numPr>
          <w:ilvl w:val="0"/>
          <w:numId w:val="1"/>
        </w:numPr>
        <w:spacing w:after="0" w:afterAutospacing="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Tier 1: Floor staff make a polite first approach</w:t>
      </w:r>
    </w:p>
    <w:p w:rsidR="00000000" w:rsidDel="00000000" w:rsidP="00000000" w:rsidRDefault="00000000" w:rsidRPr="00000000" w14:paraId="00000043">
      <w:pPr>
        <w:numPr>
          <w:ilvl w:val="0"/>
          <w:numId w:val="1"/>
        </w:numPr>
        <w:spacing w:after="0" w:afterAutospacing="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Tier 2: Senior floor staff or head waiter follows up</w:t>
      </w:r>
    </w:p>
    <w:p w:rsidR="00000000" w:rsidDel="00000000" w:rsidP="00000000" w:rsidRDefault="00000000" w:rsidRPr="00000000" w14:paraId="00000044">
      <w:pPr>
        <w:numPr>
          <w:ilvl w:val="0"/>
          <w:numId w:val="1"/>
        </w:numPr>
        <w:spacing w:after="240" w:before="0" w:beforeAutospacing="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Tier 3: Manager intervenes directly and formally</w:t>
      </w:r>
    </w:p>
    <w:p w:rsidR="00000000" w:rsidDel="00000000" w:rsidP="00000000" w:rsidRDefault="00000000" w:rsidRPr="00000000" w14:paraId="00000045">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Why it matters: A clear escalation structure ensures situations are handled at the right level without over- or under-reacting.</w:t>
      </w:r>
    </w:p>
    <w:p w:rsidR="00000000" w:rsidDel="00000000" w:rsidP="00000000" w:rsidRDefault="00000000" w:rsidRPr="00000000" w14:paraId="00000046">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22. Managers Must Lead Escalated Interventions Personally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47">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When a table has been approached more than once or behaviour has become abusive, a manager must take personal ownership of the interaction — not delegate it to junior staff. </w:t>
      </w:r>
      <w:r w:rsidDel="00000000" w:rsidR="00000000" w:rsidRPr="00000000">
        <w:rPr>
          <w:rFonts w:ascii="Verdana" w:cs="Verdana" w:eastAsia="Verdana" w:hAnsi="Verdana"/>
          <w:i w:val="1"/>
          <w:iCs w:val="1"/>
          <w:sz w:val="24"/>
          <w:szCs w:val="24"/>
          <w:rtl w:val="0"/>
        </w:rPr>
        <w:t xml:space="preserve">Why it matters: Management presence signals authority and demonstrates to all guests that the situation is being taken seriously.</w:t>
      </w:r>
    </w:p>
    <w:p w:rsidR="00000000" w:rsidDel="00000000" w:rsidP="00000000" w:rsidRDefault="00000000" w:rsidRPr="00000000" w14:paraId="00000048">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49">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4A">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4B">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4C">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4D">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4E">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23. Use Calm but Firm Language for Serious Disruptions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4F">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a table continues to be disruptive after polite requests, a manager should speak directly and clearly:</w:t>
      </w:r>
    </w:p>
    <w:p w:rsidR="00000000" w:rsidDel="00000000" w:rsidP="00000000" w:rsidRDefault="00000000" w:rsidRPr="00000000" w14:paraId="00000050">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"Good evening, I need to let you know that your noise level is significantly affecting the experience of the guests around you. I'm asking you to bring it down considerably, or we will unfortunately need to ask you to continue your celebration elsewhere."</w:t>
      </w:r>
    </w:p>
    <w:p w:rsidR="00000000" w:rsidDel="00000000" w:rsidP="00000000" w:rsidRDefault="00000000" w:rsidRPr="00000000" w14:paraId="00000051">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Why it matters: Firmness without aggression communicates non-negotiable expectations while maintaining professionalism.</w:t>
      </w:r>
    </w:p>
    <w:p w:rsidR="00000000" w:rsidDel="00000000" w:rsidP="00000000" w:rsidRDefault="00000000" w:rsidRPr="00000000" w14:paraId="00000052">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24. Ask Disruptive Guests to Leave Only as a Last Resort</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53">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Requesting that guests leave should only occur after all other interventions have been exhausted — and should always be done calmly, privately, and without making a scene. </w:t>
      </w:r>
      <w:r w:rsidDel="00000000" w:rsidR="00000000" w:rsidRPr="00000000">
        <w:rPr>
          <w:rFonts w:ascii="Verdana" w:cs="Verdana" w:eastAsia="Verdana" w:hAnsi="Verdana"/>
          <w:i w:val="1"/>
          <w:iCs w:val="1"/>
          <w:sz w:val="24"/>
          <w:szCs w:val="24"/>
          <w:rtl w:val="0"/>
        </w:rPr>
        <w:t xml:space="preserve">Why it matters: Public ejections create secondary distress for all guests present and risk reputational damage on social media.</w:t>
      </w:r>
    </w:p>
    <w:p w:rsidR="00000000" w:rsidDel="00000000" w:rsidP="00000000" w:rsidRDefault="00000000" w:rsidRPr="00000000" w14:paraId="00000054">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25. Document Serious Incidents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5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After any significant noise-related incident, managers should document what occurred, what steps were taken, and the outcome for operational review. </w:t>
      </w:r>
      <w:r w:rsidDel="00000000" w:rsidR="00000000" w:rsidRPr="00000000">
        <w:rPr>
          <w:rFonts w:ascii="Verdana" w:cs="Verdana" w:eastAsia="Verdana" w:hAnsi="Verdana"/>
          <w:i w:val="1"/>
          <w:iCs w:val="1"/>
          <w:sz w:val="24"/>
          <w:szCs w:val="24"/>
          <w:rtl w:val="0"/>
        </w:rPr>
        <w:t xml:space="preserve">Why it matters: Documentation supports continuous improvement, staff training, and protection in the event of disputes.</w: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rFonts w:ascii="Verdana" w:cs="Verdana" w:eastAsia="Verdana" w:hAnsi="Verdana"/>
          <w:b w:val="1"/>
          <w:bCs w:val="1"/>
          <w:color w:val="000000"/>
          <w:sz w:val="26"/>
          <w:szCs w:val="26"/>
        </w:rPr>
      </w:pPr>
      <w:bookmarkStart w:colFirst="0" w:colLast="0" w:name="_s98b8tpmk84g" w:id="7"/>
      <w:bookmarkEnd w:id="7"/>
      <w:r w:rsidDel="00000000" w:rsidR="00000000" w:rsidRPr="00000000">
        <w:rPr>
          <w:rFonts w:ascii="Verdana" w:cs="Verdana" w:eastAsia="Verdana" w:hAnsi="Verdana"/>
          <w:b w:val="1"/>
          <w:bCs w:val="1"/>
          <w:color w:val="000000"/>
          <w:sz w:val="26"/>
          <w:szCs w:val="26"/>
          <w:rtl w:val="0"/>
        </w:rPr>
        <w:t xml:space="preserve">Guest Recovery &amp; Service Restoration</w:t>
      </w:r>
    </w:p>
    <w:p w:rsidR="00000000" w:rsidDel="00000000" w:rsidP="00000000" w:rsidRDefault="00000000" w:rsidRPr="00000000" w14:paraId="00000057">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26. Offer Recovery Gestures to Affected Guests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58">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After a noise disruption has been managed, return to affected guests with a goodwill gesture — a complimentary dessert, a glass of wine, or a personalised apology from the manager. </w:t>
      </w:r>
      <w:r w:rsidDel="00000000" w:rsidR="00000000" w:rsidRPr="00000000">
        <w:rPr>
          <w:rFonts w:ascii="Verdana" w:cs="Verdana" w:eastAsia="Verdana" w:hAnsi="Verdana"/>
          <w:i w:val="1"/>
          <w:iCs w:val="1"/>
          <w:sz w:val="24"/>
          <w:szCs w:val="24"/>
          <w:rtl w:val="0"/>
        </w:rPr>
        <w:t xml:space="preserve">Why it matters: Recovery gestures convert a negative experience into a positive memory and significantly reduce the likelihood of a negative review.</w:t>
      </w:r>
    </w:p>
    <w:p w:rsidR="00000000" w:rsidDel="00000000" w:rsidP="00000000" w:rsidRDefault="00000000" w:rsidRPr="00000000" w14:paraId="00000059">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27. Empower Staff to Authorise Small Recovery Gestures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5A">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Train and authorise senior floor staff to offer modest complimentary items without needing manager approval for every situation. </w:t>
      </w:r>
      <w:r w:rsidDel="00000000" w:rsidR="00000000" w:rsidRPr="00000000">
        <w:rPr>
          <w:rFonts w:ascii="Verdana" w:cs="Verdana" w:eastAsia="Verdana" w:hAnsi="Verdana"/>
          <w:i w:val="1"/>
          <w:iCs w:val="1"/>
          <w:sz w:val="24"/>
          <w:szCs w:val="24"/>
          <w:rtl w:val="0"/>
        </w:rPr>
        <w:t xml:space="preserve">Why it matters: Speed of recovery matters — a guest who waits for a manager to approve a free coffee feels the delay as a second slight.</w:t>
      </w:r>
    </w:p>
    <w:p w:rsidR="00000000" w:rsidDel="00000000" w:rsidP="00000000" w:rsidRDefault="00000000" w:rsidRPr="00000000" w14:paraId="0000005B">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28. Follow Up Before Affected Guests Leave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5C">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Personally check on affected guests before they pay and depart. Ask whether their experience improved and thank them for their patience. </w:t>
      </w:r>
      <w:r w:rsidDel="00000000" w:rsidR="00000000" w:rsidRPr="00000000">
        <w:rPr>
          <w:rFonts w:ascii="Verdana" w:cs="Verdana" w:eastAsia="Verdana" w:hAnsi="Verdana"/>
          <w:i w:val="1"/>
          <w:iCs w:val="1"/>
          <w:sz w:val="24"/>
          <w:szCs w:val="24"/>
          <w:rtl w:val="0"/>
        </w:rPr>
        <w:t xml:space="preserve">Why it matters: A final positive human interaction before departure significantly shapes how guests remember and review the evening.</w:t>
      </w:r>
    </w:p>
    <w:p w:rsidR="00000000" w:rsidDel="00000000" w:rsidP="00000000" w:rsidRDefault="00000000" w:rsidRPr="00000000" w14:paraId="0000005D">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29. Prioritise Affected Guests for Future Reservations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5E">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Note affected guests in your reservation system and offer them priority booking, preferred seating, or a courtesy gesture on their next visit. </w:t>
      </w:r>
      <w:r w:rsidDel="00000000" w:rsidR="00000000" w:rsidRPr="00000000">
        <w:rPr>
          <w:rFonts w:ascii="Verdana" w:cs="Verdana" w:eastAsia="Verdana" w:hAnsi="Verdana"/>
          <w:i w:val="1"/>
          <w:iCs w:val="1"/>
          <w:sz w:val="24"/>
          <w:szCs w:val="24"/>
          <w:rtl w:val="0"/>
        </w:rPr>
        <w:t xml:space="preserve">Why it matters: Demonstrating memory and follow-through turns a one-time disappointed guest into a long-term loyal one.</w:t>
      </w:r>
    </w:p>
    <w:p w:rsidR="00000000" w:rsidDel="00000000" w:rsidP="00000000" w:rsidRDefault="00000000" w:rsidRPr="00000000" w14:paraId="0000005F">
      <w:pPr>
        <w:pStyle w:val="Heading3"/>
        <w:keepNext w:val="0"/>
        <w:keepLines w:val="0"/>
        <w:spacing w:before="280" w:lineRule="auto"/>
        <w:rPr>
          <w:rFonts w:ascii="Verdana" w:cs="Verdana" w:eastAsia="Verdana" w:hAnsi="Verdana"/>
          <w:b w:val="1"/>
          <w:bCs w:val="1"/>
          <w:color w:val="000000"/>
          <w:sz w:val="26"/>
          <w:szCs w:val="26"/>
        </w:rPr>
      </w:pPr>
      <w:bookmarkStart w:colFirst="0" w:colLast="0" w:name="_vck3gsx4axcm" w:id="8"/>
      <w:bookmarkEnd w:id="8"/>
      <w:r w:rsidDel="00000000" w:rsidR="00000000" w:rsidRPr="00000000">
        <w:rPr>
          <w:rFonts w:ascii="Verdana" w:cs="Verdana" w:eastAsia="Verdana" w:hAnsi="Verdana"/>
          <w:b w:val="1"/>
          <w:bCs w:val="1"/>
          <w:color w:val="000000"/>
          <w:sz w:val="26"/>
          <w:szCs w:val="26"/>
          <w:rtl w:val="0"/>
        </w:rPr>
        <w:t xml:space="preserve">Policies, Training &amp; Systems</w:t>
      </w:r>
    </w:p>
    <w:p w:rsidR="00000000" w:rsidDel="00000000" w:rsidP="00000000" w:rsidRDefault="00000000" w:rsidRPr="00000000" w14:paraId="00000060">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30. Create a Written Noise Management Policy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61">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Document your restaurant's standards for acceptable noise levels, music volume, private party behaviour, and guest intervention procedures. </w:t>
      </w:r>
      <w:r w:rsidDel="00000000" w:rsidR="00000000" w:rsidRPr="00000000">
        <w:rPr>
          <w:rFonts w:ascii="Verdana" w:cs="Verdana" w:eastAsia="Verdana" w:hAnsi="Verdana"/>
          <w:i w:val="1"/>
          <w:iCs w:val="1"/>
          <w:sz w:val="24"/>
          <w:szCs w:val="24"/>
          <w:rtl w:val="0"/>
        </w:rPr>
        <w:t xml:space="preserve">Why it matters: Written policies ensure consistency across all shifts, managers, and staff members.</w:t>
      </w:r>
    </w:p>
    <w:p w:rsidR="00000000" w:rsidDel="00000000" w:rsidP="00000000" w:rsidRDefault="00000000" w:rsidRPr="00000000" w14:paraId="00000062">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31. Include Noise Management in All Staff Onboarding</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63">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Train every new staff member — including kitchen, bar, and floor — on their role in managing the restaurant's sound environment. </w:t>
      </w:r>
      <w:r w:rsidDel="00000000" w:rsidR="00000000" w:rsidRPr="00000000">
        <w:rPr>
          <w:rFonts w:ascii="Verdana" w:cs="Verdana" w:eastAsia="Verdana" w:hAnsi="Verdana"/>
          <w:i w:val="1"/>
          <w:iCs w:val="1"/>
          <w:sz w:val="24"/>
          <w:szCs w:val="24"/>
          <w:rtl w:val="0"/>
        </w:rPr>
        <w:t xml:space="preserve">Why it matters: Noise management is a team responsibility, not just a floor manager's concern.</w:t>
      </w:r>
    </w:p>
    <w:p w:rsidR="00000000" w:rsidDel="00000000" w:rsidP="00000000" w:rsidRDefault="00000000" w:rsidRPr="00000000" w14:paraId="00000064">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32. Role-Play Noise Intervention Scenarios in Training</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65">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Use scripted role-play exercises during staff training to build confidence in approaching loud guests. </w:t>
      </w:r>
      <w:r w:rsidDel="00000000" w:rsidR="00000000" w:rsidRPr="00000000">
        <w:rPr>
          <w:rFonts w:ascii="Verdana" w:cs="Verdana" w:eastAsia="Verdana" w:hAnsi="Verdana"/>
          <w:i w:val="1"/>
          <w:iCs w:val="1"/>
          <w:sz w:val="24"/>
          <w:szCs w:val="24"/>
          <w:rtl w:val="0"/>
        </w:rPr>
        <w:t xml:space="preserve">Why it matters: Staff who have practiced difficult conversations in a safe environment perform significantly better in real situations.</w:t>
      </w:r>
    </w:p>
    <w:p w:rsidR="00000000" w:rsidDel="00000000" w:rsidP="00000000" w:rsidRDefault="00000000" w:rsidRPr="00000000" w14:paraId="00000066">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33. Set Clear Private Party and Function Behavioural Expectations</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67">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Include noise and behaviour expectations in all private event contracts and verbal briefings before the event begins. </w:t>
      </w:r>
      <w:r w:rsidDel="00000000" w:rsidR="00000000" w:rsidRPr="00000000">
        <w:rPr>
          <w:rFonts w:ascii="Verdana" w:cs="Verdana" w:eastAsia="Verdana" w:hAnsi="Verdana"/>
          <w:i w:val="1"/>
          <w:iCs w:val="1"/>
          <w:sz w:val="24"/>
          <w:szCs w:val="24"/>
          <w:rtl w:val="0"/>
        </w:rPr>
        <w:t xml:space="preserve">Why it matters: Prevention through communication is always more effective than correction after problems arise.</w:t>
      </w:r>
    </w:p>
    <w:p w:rsidR="00000000" w:rsidDel="00000000" w:rsidP="00000000" w:rsidRDefault="00000000" w:rsidRPr="00000000" w14:paraId="00000068">
      <w:pPr>
        <w:spacing w:after="240" w:before="24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69">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34. Review and Debrief Noise Incidents After Service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6A">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sz w:val="24"/>
          <w:szCs w:val="24"/>
          <w:rtl w:val="0"/>
        </w:rPr>
        <w:t xml:space="preserve">Include noise-related incidents in post-service manager briefings and weekly team reviews. </w:t>
      </w:r>
      <w:r w:rsidDel="00000000" w:rsidR="00000000" w:rsidRPr="00000000">
        <w:rPr>
          <w:rFonts w:ascii="Verdana" w:cs="Verdana" w:eastAsia="Verdana" w:hAnsi="Verdana"/>
          <w:i w:val="1"/>
          <w:iCs w:val="1"/>
          <w:sz w:val="24"/>
          <w:szCs w:val="24"/>
          <w:rtl w:val="0"/>
        </w:rPr>
        <w:t xml:space="preserve">Why it matters: Regular reflection on what worked and what did not drives continuous improvement in your team's noise management capability.</w:t>
      </w:r>
    </w:p>
    <w:p w:rsidR="00000000" w:rsidDel="00000000" w:rsidP="00000000" w:rsidRDefault="00000000" w:rsidRPr="00000000" w14:paraId="0000006B">
      <w:pPr>
        <w:spacing w:after="240" w:before="240"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35. Gather and Act on Guest Feedback About Noise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6C">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Actively invite guest feedback on noise levels through comment cards, review responses, and table visits. Track noise-related feedback over time. </w:t>
      </w:r>
      <w:r w:rsidDel="00000000" w:rsidR="00000000" w:rsidRPr="00000000">
        <w:rPr>
          <w:rFonts w:ascii="Verdana" w:cs="Verdana" w:eastAsia="Verdana" w:hAnsi="Verdana"/>
          <w:i w:val="1"/>
          <w:iCs w:val="1"/>
          <w:sz w:val="24"/>
          <w:szCs w:val="24"/>
          <w:rtl w:val="0"/>
        </w:rPr>
        <w:t xml:space="preserve">Why it matters: Systematic feedback reveals patterns, problem times, and high-risk table configurations that are not always visible from the floor.</w:t>
      </w:r>
      <w:r w:rsidDel="00000000" w:rsidR="00000000" w:rsidRPr="00000000">
        <w:rPr>
          <w:rtl w:val="0"/>
        </w:rPr>
      </w:r>
    </w:p>
    <w:p w:rsidR="00000000" w:rsidDel="00000000" w:rsidP="00000000" w:rsidRDefault="00000000" w:rsidRPr="00000000" w14:paraId="0000006D">
      <w:pPr>
        <w:spacing w:after="240" w:before="240" w:lineRule="auto"/>
        <w:rPr>
          <w:rFonts w:ascii="Verdana" w:cs="Verdana" w:eastAsia="Verdana" w:hAnsi="Verdana"/>
          <w:i w:val="1"/>
          <w:iCs w:val="1"/>
          <w:sz w:val="24"/>
          <w:szCs w:val="24"/>
        </w:rPr>
      </w:pPr>
      <w:r w:rsidDel="00000000" w:rsidR="00000000" w:rsidRPr="00000000">
        <w:rPr>
          <w:rFonts w:ascii="Verdana" w:cs="Verdana" w:eastAsia="Verdana" w:hAnsi="Verdana"/>
          <w:i w:val="1"/>
          <w:iCs w:val="1"/>
          <w:sz w:val="24"/>
          <w:szCs w:val="24"/>
          <w:rtl w:val="0"/>
        </w:rPr>
        <w:t xml:space="preserve">Managing loud guests is not about policing or restricting enjoyment — it is about protecting the complete dining experience for every guest in your restaurant. With the right training, clear policies, and a culture of proactive care, your team can handle any noise situation with confidence, professionalism, and grace.</w:t>
      </w:r>
    </w:p>
    <w:p w:rsidR="00000000" w:rsidDel="00000000" w:rsidP="00000000" w:rsidRDefault="00000000" w:rsidRPr="00000000" w14:paraId="0000006E">
      <w:pPr>
        <w:spacing w:after="240" w:before="240" w:lineRule="auto"/>
        <w:rPr>
          <w:rFonts w:ascii="Verdana" w:cs="Verdana" w:eastAsia="Verdana" w:hAnsi="Verdana"/>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pict>
        <v:shape id="WordPictureWatermark1" style="position:absolute;width:90.25511811023624pt;height:39.24135570010271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7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